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017" w:rsidRDefault="00270017" w:rsidP="002700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017" w:rsidRDefault="00270017" w:rsidP="002700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017" w:rsidRDefault="00270017" w:rsidP="002700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017" w:rsidRDefault="00270017" w:rsidP="002700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017" w:rsidRDefault="00270017" w:rsidP="002700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017" w:rsidRDefault="00270017" w:rsidP="002700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0017" w:rsidRDefault="00270017" w:rsidP="002700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9D8" w:rsidRDefault="00BE59D8" w:rsidP="002700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Ethics </w:t>
      </w:r>
      <w:r w:rsidR="00270017">
        <w:rPr>
          <w:rFonts w:ascii="Times New Roman" w:hAnsi="Times New Roman" w:cs="Times New Roman"/>
          <w:sz w:val="24"/>
          <w:szCs w:val="24"/>
        </w:rPr>
        <w:t>and Standards</w:t>
      </w:r>
    </w:p>
    <w:p w:rsidR="00270017" w:rsidRDefault="00270017" w:rsidP="002700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70017" w:rsidRDefault="00BE59D8" w:rsidP="002700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270017" w:rsidRDefault="00270017" w:rsidP="002700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BE59D8" w:rsidRDefault="00270017" w:rsidP="002700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14C0E" w:rsidRDefault="00F14C0E" w:rsidP="00A157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59D8">
        <w:rPr>
          <w:rFonts w:ascii="Times New Roman" w:hAnsi="Times New Roman" w:cs="Times New Roman"/>
          <w:sz w:val="24"/>
          <w:szCs w:val="24"/>
        </w:rPr>
        <w:lastRenderedPageBreak/>
        <w:t xml:space="preserve">Ethics </w:t>
      </w:r>
      <w:r w:rsidR="00A15781" w:rsidRPr="00BE59D8">
        <w:rPr>
          <w:rFonts w:ascii="Times New Roman" w:hAnsi="Times New Roman" w:cs="Times New Roman"/>
          <w:sz w:val="24"/>
          <w:szCs w:val="24"/>
        </w:rPr>
        <w:t>and Standards</w:t>
      </w:r>
    </w:p>
    <w:p w:rsidR="00A15781" w:rsidRPr="00A15781" w:rsidRDefault="00A15781" w:rsidP="00A157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5781">
        <w:rPr>
          <w:rFonts w:ascii="Times New Roman" w:hAnsi="Times New Roman" w:cs="Times New Roman"/>
          <w:sz w:val="24"/>
          <w:szCs w:val="24"/>
        </w:rPr>
        <w:t>National Organization for Human Services (NOHS)</w:t>
      </w:r>
      <w:r>
        <w:rPr>
          <w:rFonts w:ascii="Times New Roman" w:hAnsi="Times New Roman" w:cs="Times New Roman"/>
          <w:sz w:val="24"/>
          <w:szCs w:val="24"/>
        </w:rPr>
        <w:t xml:space="preserve"> standards are</w:t>
      </w:r>
      <w:r w:rsidRPr="00A15781">
        <w:rPr>
          <w:rFonts w:ascii="Times New Roman" w:hAnsi="Times New Roman" w:cs="Times New Roman"/>
          <w:sz w:val="24"/>
          <w:szCs w:val="24"/>
        </w:rPr>
        <w:t xml:space="preserve"> critical in </w:t>
      </w:r>
      <w:r>
        <w:rPr>
          <w:rFonts w:ascii="Times New Roman" w:hAnsi="Times New Roman" w:cs="Times New Roman"/>
          <w:sz w:val="24"/>
          <w:szCs w:val="24"/>
        </w:rPr>
        <w:t>all working places because they help</w:t>
      </w:r>
      <w:r w:rsidRPr="00A15781">
        <w:rPr>
          <w:rFonts w:ascii="Times New Roman" w:hAnsi="Times New Roman" w:cs="Times New Roman"/>
          <w:sz w:val="24"/>
          <w:szCs w:val="24"/>
        </w:rPr>
        <w:t xml:space="preserve"> individuals transform through human services (Congress, 2017). Based on a future role that I would like to hold, I would identify as an administrator by being responsible</w:t>
      </w:r>
      <w:r>
        <w:rPr>
          <w:rFonts w:ascii="Times New Roman" w:hAnsi="Times New Roman" w:cs="Times New Roman"/>
          <w:sz w:val="24"/>
          <w:szCs w:val="24"/>
        </w:rPr>
        <w:t xml:space="preserve"> and committed</w:t>
      </w:r>
      <w:r w:rsidRPr="00A15781">
        <w:rPr>
          <w:rFonts w:ascii="Times New Roman" w:hAnsi="Times New Roman" w:cs="Times New Roman"/>
          <w:sz w:val="24"/>
          <w:szCs w:val="24"/>
        </w:rPr>
        <w:t xml:space="preserve"> to the public and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A15781">
        <w:rPr>
          <w:rFonts w:ascii="Times New Roman" w:hAnsi="Times New Roman" w:cs="Times New Roman"/>
          <w:sz w:val="24"/>
          <w:szCs w:val="24"/>
        </w:rPr>
        <w:t>society. Under the standard no. 10, all human service professionals are expected to provide services with no discrimination in regards to ethnicity, culture, gender, language, and ability</w:t>
      </w:r>
      <w:r>
        <w:rPr>
          <w:rFonts w:ascii="Times New Roman" w:hAnsi="Times New Roman" w:cs="Times New Roman"/>
          <w:sz w:val="24"/>
          <w:szCs w:val="24"/>
        </w:rPr>
        <w:t xml:space="preserve"> of clients</w:t>
      </w:r>
      <w:r w:rsidRPr="00A15781">
        <w:rPr>
          <w:rFonts w:ascii="Times New Roman" w:hAnsi="Times New Roman" w:cs="Times New Roman"/>
          <w:sz w:val="24"/>
          <w:szCs w:val="24"/>
        </w:rPr>
        <w:t>. As an administrator, I would ensure that all the groups are not oppressed or discriminated in the working place because every</w:t>
      </w:r>
      <w:r w:rsidR="00A82624">
        <w:rPr>
          <w:rFonts w:ascii="Times New Roman" w:hAnsi="Times New Roman" w:cs="Times New Roman"/>
          <w:sz w:val="24"/>
          <w:szCs w:val="24"/>
        </w:rPr>
        <w:t>one has the right to work in a</w:t>
      </w:r>
      <w:r w:rsidRPr="00A15781">
        <w:rPr>
          <w:rFonts w:ascii="Times New Roman" w:hAnsi="Times New Roman" w:cs="Times New Roman"/>
          <w:sz w:val="24"/>
          <w:szCs w:val="24"/>
        </w:rPr>
        <w:t xml:space="preserve"> secure environment. A</w:t>
      </w:r>
      <w:r w:rsidR="00A82624">
        <w:rPr>
          <w:rFonts w:ascii="Times New Roman" w:hAnsi="Times New Roman" w:cs="Times New Roman"/>
          <w:sz w:val="24"/>
          <w:szCs w:val="24"/>
        </w:rPr>
        <w:t xml:space="preserve">lso, I would also identify as a committed </w:t>
      </w:r>
      <w:r w:rsidRPr="00A15781">
        <w:rPr>
          <w:rFonts w:ascii="Times New Roman" w:hAnsi="Times New Roman" w:cs="Times New Roman"/>
          <w:sz w:val="24"/>
          <w:szCs w:val="24"/>
        </w:rPr>
        <w:t>administrator since I would ensure that political and social factors that affect clients are solved. Based on standard</w:t>
      </w:r>
      <w:r w:rsidR="00A82624">
        <w:rPr>
          <w:rFonts w:ascii="Times New Roman" w:hAnsi="Times New Roman" w:cs="Times New Roman"/>
          <w:sz w:val="24"/>
          <w:szCs w:val="24"/>
        </w:rPr>
        <w:t xml:space="preserve"> no.</w:t>
      </w:r>
      <w:r w:rsidRPr="00A15781">
        <w:rPr>
          <w:rFonts w:ascii="Times New Roman" w:hAnsi="Times New Roman" w:cs="Times New Roman"/>
          <w:sz w:val="24"/>
          <w:szCs w:val="24"/>
        </w:rPr>
        <w:t xml:space="preserve"> 14, human service professionals are expected to identify the diversity of their clients and help them reduce issues that they may have.</w:t>
      </w:r>
    </w:p>
    <w:p w:rsidR="00A15781" w:rsidRPr="00BE59D8" w:rsidRDefault="00A15781" w:rsidP="00A826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5781">
        <w:rPr>
          <w:rFonts w:ascii="Times New Roman" w:hAnsi="Times New Roman" w:cs="Times New Roman"/>
          <w:sz w:val="24"/>
          <w:szCs w:val="24"/>
        </w:rPr>
        <w:t>Moreover, my understanding of the NOHS Ethical Standards for Human Service Professionals will impact my professional identity, decisions, and actions. According to Congress (2017), decisions are critical in an</w:t>
      </w:r>
      <w:r w:rsidR="00A82624">
        <w:rPr>
          <w:rFonts w:ascii="Times New Roman" w:hAnsi="Times New Roman" w:cs="Times New Roman"/>
          <w:sz w:val="24"/>
          <w:szCs w:val="24"/>
        </w:rPr>
        <w:t>y given working place because they</w:t>
      </w:r>
      <w:r w:rsidR="00E024BC">
        <w:rPr>
          <w:rFonts w:ascii="Times New Roman" w:hAnsi="Times New Roman" w:cs="Times New Roman"/>
          <w:sz w:val="24"/>
          <w:szCs w:val="24"/>
        </w:rPr>
        <w:t xml:space="preserve"> influence performance and results. I would</w:t>
      </w:r>
      <w:r w:rsidRPr="00A15781">
        <w:rPr>
          <w:rFonts w:ascii="Times New Roman" w:hAnsi="Times New Roman" w:cs="Times New Roman"/>
          <w:sz w:val="24"/>
          <w:szCs w:val="24"/>
        </w:rPr>
        <w:t xml:space="preserve"> seek to advocate</w:t>
      </w:r>
      <w:r w:rsidR="00E024BC">
        <w:rPr>
          <w:rFonts w:ascii="Times New Roman" w:hAnsi="Times New Roman" w:cs="Times New Roman"/>
          <w:sz w:val="24"/>
          <w:szCs w:val="24"/>
        </w:rPr>
        <w:t xml:space="preserve"> for</w:t>
      </w:r>
      <w:r w:rsidRPr="00A15781">
        <w:rPr>
          <w:rFonts w:ascii="Times New Roman" w:hAnsi="Times New Roman" w:cs="Times New Roman"/>
          <w:sz w:val="24"/>
          <w:szCs w:val="24"/>
        </w:rPr>
        <w:t xml:space="preserve"> social justice and also try eliminating oppression among all the workers. This is because the NOHS ethical standards emphasi</w:t>
      </w:r>
      <w:r w:rsidR="00A82624">
        <w:rPr>
          <w:rFonts w:ascii="Times New Roman" w:hAnsi="Times New Roman" w:cs="Times New Roman"/>
          <w:sz w:val="24"/>
          <w:szCs w:val="24"/>
        </w:rPr>
        <w:t>ze on encouraging and increasing</w:t>
      </w:r>
      <w:r w:rsidRPr="00A15781">
        <w:rPr>
          <w:rFonts w:ascii="Times New Roman" w:hAnsi="Times New Roman" w:cs="Times New Roman"/>
          <w:sz w:val="24"/>
          <w:szCs w:val="24"/>
        </w:rPr>
        <w:t xml:space="preserve"> awareness of underserved population back in their communities. As a result, a society that is free of injustices and oppression is presented i</w:t>
      </w:r>
      <w:r w:rsidR="00A82624">
        <w:rPr>
          <w:rFonts w:ascii="Times New Roman" w:hAnsi="Times New Roman" w:cs="Times New Roman"/>
          <w:sz w:val="24"/>
          <w:szCs w:val="24"/>
        </w:rPr>
        <w:t xml:space="preserve">n the </w:t>
      </w:r>
      <w:r w:rsidRPr="00A15781">
        <w:rPr>
          <w:rFonts w:ascii="Times New Roman" w:hAnsi="Times New Roman" w:cs="Times New Roman"/>
          <w:sz w:val="24"/>
          <w:szCs w:val="24"/>
        </w:rPr>
        <w:t>workplace. Besides, my actions will be client-oriented since I have accommodated the need to respect human rights and dignity. I interpret the NOHS Ethical standards as a strategy that advocates human rights while it respects all cultures. For that reason, my actions are governed by my identity since I recognize there are diverse cultures in the workplace which must be appreciated.</w:t>
      </w:r>
    </w:p>
    <w:p w:rsidR="00F14C0E" w:rsidRPr="00BE59D8" w:rsidRDefault="00F14C0E" w:rsidP="00A826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59D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E59D8" w:rsidRPr="00BE59D8" w:rsidRDefault="00BE59D8" w:rsidP="00A8262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E59D8">
        <w:rPr>
          <w:rFonts w:ascii="Times New Roman" w:hAnsi="Times New Roman" w:cs="Times New Roman"/>
          <w:sz w:val="24"/>
          <w:szCs w:val="24"/>
        </w:rPr>
        <w:t>Congress, E. P. (2017). What social workers should know about ethics: Understanding and resolving practice dilem</w:t>
      </w:r>
      <w:bookmarkStart w:id="0" w:name="_GoBack"/>
      <w:bookmarkEnd w:id="0"/>
      <w:r w:rsidRPr="00BE59D8">
        <w:rPr>
          <w:rFonts w:ascii="Times New Roman" w:hAnsi="Times New Roman" w:cs="Times New Roman"/>
          <w:sz w:val="24"/>
          <w:szCs w:val="24"/>
        </w:rPr>
        <w:t>mas. </w:t>
      </w:r>
      <w:r w:rsidRPr="00BE59D8">
        <w:rPr>
          <w:rFonts w:ascii="Times New Roman" w:hAnsi="Times New Roman" w:cs="Times New Roman"/>
          <w:i/>
          <w:iCs/>
          <w:sz w:val="24"/>
          <w:szCs w:val="24"/>
        </w:rPr>
        <w:t>Social Work Ethics</w:t>
      </w:r>
      <w:r w:rsidRPr="00BE59D8">
        <w:rPr>
          <w:rFonts w:ascii="Times New Roman" w:hAnsi="Times New Roman" w:cs="Times New Roman"/>
          <w:sz w:val="24"/>
          <w:szCs w:val="24"/>
        </w:rPr>
        <w:t>, 1909.</w:t>
      </w:r>
    </w:p>
    <w:p w:rsidR="00F14C0E" w:rsidRPr="00BE59D8" w:rsidRDefault="00BE59D8" w:rsidP="00BE59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59D8">
        <w:rPr>
          <w:rFonts w:ascii="Times New Roman" w:hAnsi="Times New Roman" w:cs="Times New Roman"/>
          <w:sz w:val="24"/>
          <w:szCs w:val="24"/>
        </w:rPr>
        <w:t xml:space="preserve"> https://www.nationalhumanservices.org/ethical-standards-for-hs-professionals</w:t>
      </w:r>
    </w:p>
    <w:sectPr w:rsidR="00F14C0E" w:rsidRPr="00BE59D8" w:rsidSect="002700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69CE" w:rsidRDefault="00B969CE" w:rsidP="00270017">
      <w:pPr>
        <w:spacing w:after="0" w:line="240" w:lineRule="auto"/>
      </w:pPr>
      <w:r>
        <w:separator/>
      </w:r>
    </w:p>
  </w:endnote>
  <w:endnote w:type="continuationSeparator" w:id="1">
    <w:p w:rsidR="00B969CE" w:rsidRDefault="00B969CE" w:rsidP="00270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BC" w:rsidRDefault="00E024B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BC" w:rsidRDefault="00E024B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BC" w:rsidRDefault="00E024B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69CE" w:rsidRDefault="00B969CE" w:rsidP="00270017">
      <w:pPr>
        <w:spacing w:after="0" w:line="240" w:lineRule="auto"/>
      </w:pPr>
      <w:r>
        <w:separator/>
      </w:r>
    </w:p>
  </w:footnote>
  <w:footnote w:type="continuationSeparator" w:id="1">
    <w:p w:rsidR="00B969CE" w:rsidRDefault="00B969CE" w:rsidP="00270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BC" w:rsidRDefault="00E024B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5083274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70017" w:rsidRPr="00270017" w:rsidRDefault="00270017" w:rsidP="0027001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270017">
          <w:rPr>
            <w:rFonts w:ascii="Times New Roman" w:hAnsi="Times New Roman" w:cs="Times New Roman"/>
            <w:sz w:val="24"/>
            <w:szCs w:val="24"/>
          </w:rPr>
          <w:t>ETHICS AND STANDARDS</w:t>
        </w:r>
        <w:r w:rsidR="00E024BC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</w:t>
        </w:r>
        <w:r w:rsidR="006B02B2" w:rsidRPr="002700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001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B02B2" w:rsidRPr="002700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24B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B02B2" w:rsidRPr="0027001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70017" w:rsidRPr="00270017" w:rsidRDefault="0027001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017" w:rsidRPr="00270017" w:rsidRDefault="00270017" w:rsidP="00270017">
    <w:pPr>
      <w:pStyle w:val="Header"/>
      <w:rPr>
        <w:rFonts w:ascii="Times New Roman" w:hAnsi="Times New Roman" w:cs="Times New Roman"/>
        <w:sz w:val="24"/>
        <w:szCs w:val="24"/>
      </w:rPr>
    </w:pPr>
    <w:r w:rsidRPr="00270017">
      <w:rPr>
        <w:rFonts w:ascii="Times New Roman" w:hAnsi="Times New Roman" w:cs="Times New Roman"/>
        <w:sz w:val="24"/>
        <w:szCs w:val="24"/>
      </w:rPr>
      <w:t>Running Head: ETHICS AND STANDARDS</w:t>
    </w:r>
  </w:p>
  <w:p w:rsidR="00270017" w:rsidRPr="00270017" w:rsidRDefault="0027001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A3srQ0MLCwMDY3MDRT0lEKTi0uzszPAykwrAUAkYKS8SwAAAA="/>
  </w:docVars>
  <w:rsids>
    <w:rsidRoot w:val="000261F4"/>
    <w:rsid w:val="000261F4"/>
    <w:rsid w:val="00270017"/>
    <w:rsid w:val="006B02B2"/>
    <w:rsid w:val="00792AA1"/>
    <w:rsid w:val="007C758D"/>
    <w:rsid w:val="00A15781"/>
    <w:rsid w:val="00A2375B"/>
    <w:rsid w:val="00A82624"/>
    <w:rsid w:val="00B969CE"/>
    <w:rsid w:val="00BE59D8"/>
    <w:rsid w:val="00BF5CB4"/>
    <w:rsid w:val="00E024BC"/>
    <w:rsid w:val="00F14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2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0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017"/>
  </w:style>
  <w:style w:type="paragraph" w:styleId="Footer">
    <w:name w:val="footer"/>
    <w:basedOn w:val="Normal"/>
    <w:link w:val="FooterChar"/>
    <w:uiPriority w:val="99"/>
    <w:unhideWhenUsed/>
    <w:rsid w:val="002700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0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2018-09-06T19:01:00Z</dcterms:created>
  <dcterms:modified xsi:type="dcterms:W3CDTF">2018-09-06T19:01:00Z</dcterms:modified>
</cp:coreProperties>
</file>